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8A" w:rsidRDefault="006473B6" w:rsidP="001703A0">
      <w:pPr>
        <w:spacing w:after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="00FF3F8A">
        <w:rPr>
          <w:b/>
          <w:sz w:val="28"/>
          <w:szCs w:val="28"/>
        </w:rPr>
        <w:t xml:space="preserve"> DO WALNEGO ZGROMADZENIA S.M. „KAMIENNY POTOK”,</w:t>
      </w:r>
    </w:p>
    <w:p w:rsidR="0067497E" w:rsidRDefault="006473B6" w:rsidP="006749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8D3A8E">
        <w:rPr>
          <w:b/>
          <w:sz w:val="28"/>
          <w:szCs w:val="28"/>
        </w:rPr>
        <w:t>WYRAŻENIE ZGODY NA REALIZACJĘ</w:t>
      </w:r>
      <w:r w:rsidR="0067497E">
        <w:rPr>
          <w:b/>
          <w:sz w:val="28"/>
          <w:szCs w:val="28"/>
        </w:rPr>
        <w:t xml:space="preserve"> INWES</w:t>
      </w:r>
      <w:r w:rsidR="00860BB2" w:rsidRPr="00860BB2">
        <w:rPr>
          <w:b/>
          <w:sz w:val="28"/>
          <w:szCs w:val="28"/>
        </w:rPr>
        <w:t>TYCJ</w:t>
      </w:r>
      <w:r w:rsidR="00FF3F8A">
        <w:rPr>
          <w:b/>
          <w:sz w:val="28"/>
          <w:szCs w:val="28"/>
        </w:rPr>
        <w:t>I BUDOWL</w:t>
      </w:r>
      <w:r w:rsidR="0067497E">
        <w:rPr>
          <w:b/>
          <w:sz w:val="28"/>
          <w:szCs w:val="28"/>
        </w:rPr>
        <w:t>AN</w:t>
      </w:r>
      <w:r w:rsidR="00340961">
        <w:rPr>
          <w:b/>
          <w:sz w:val="28"/>
          <w:szCs w:val="28"/>
        </w:rPr>
        <w:t>EJ</w:t>
      </w:r>
      <w:r w:rsidR="00FF3F8A">
        <w:rPr>
          <w:b/>
          <w:sz w:val="28"/>
          <w:szCs w:val="28"/>
        </w:rPr>
        <w:t>.</w:t>
      </w:r>
      <w:r w:rsidR="00860BB2" w:rsidRPr="00860BB2">
        <w:rPr>
          <w:b/>
          <w:sz w:val="28"/>
          <w:szCs w:val="28"/>
        </w:rPr>
        <w:t xml:space="preserve"> </w:t>
      </w:r>
    </w:p>
    <w:p w:rsidR="00FF3F8A" w:rsidRDefault="00FF3F8A" w:rsidP="0067497E">
      <w:pPr>
        <w:spacing w:after="0"/>
        <w:jc w:val="center"/>
        <w:rPr>
          <w:b/>
          <w:sz w:val="28"/>
          <w:szCs w:val="28"/>
        </w:rPr>
      </w:pPr>
    </w:p>
    <w:p w:rsidR="004A020F" w:rsidRPr="001703A0" w:rsidRDefault="004A020F" w:rsidP="001703A0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4"/>
          <w:szCs w:val="24"/>
        </w:rPr>
      </w:pPr>
      <w:r w:rsidRPr="001703A0">
        <w:rPr>
          <w:b/>
          <w:sz w:val="24"/>
          <w:szCs w:val="24"/>
        </w:rPr>
        <w:t>Opis inwestycji.</w:t>
      </w:r>
    </w:p>
    <w:p w:rsidR="006B3BB7" w:rsidRPr="006B3BB7" w:rsidRDefault="006B3BB7" w:rsidP="005D5FE6">
      <w:pPr>
        <w:spacing w:after="0"/>
        <w:ind w:left="284" w:hanging="284"/>
        <w:rPr>
          <w:b/>
          <w:sz w:val="28"/>
          <w:szCs w:val="28"/>
        </w:rPr>
      </w:pPr>
    </w:p>
    <w:p w:rsidR="00860BB2" w:rsidRPr="00031DE1" w:rsidRDefault="0056621E" w:rsidP="001703A0">
      <w:pPr>
        <w:spacing w:after="0"/>
        <w:ind w:left="284"/>
        <w:rPr>
          <w:sz w:val="24"/>
          <w:szCs w:val="24"/>
        </w:rPr>
      </w:pPr>
      <w:r w:rsidRPr="0056621E">
        <w:rPr>
          <w:sz w:val="24"/>
          <w:szCs w:val="24"/>
        </w:rPr>
        <w:t xml:space="preserve">Inwestycja realizowana byłaby na </w:t>
      </w:r>
      <w:r w:rsidR="0086757F">
        <w:rPr>
          <w:sz w:val="24"/>
          <w:szCs w:val="24"/>
        </w:rPr>
        <w:t xml:space="preserve">części </w:t>
      </w:r>
      <w:r w:rsidRPr="0056621E">
        <w:rPr>
          <w:sz w:val="24"/>
          <w:szCs w:val="24"/>
        </w:rPr>
        <w:t>dział</w:t>
      </w:r>
      <w:r w:rsidR="0086757F">
        <w:rPr>
          <w:sz w:val="24"/>
          <w:szCs w:val="24"/>
        </w:rPr>
        <w:t>ki</w:t>
      </w:r>
      <w:r>
        <w:rPr>
          <w:sz w:val="24"/>
          <w:szCs w:val="24"/>
        </w:rPr>
        <w:t xml:space="preserve"> </w:t>
      </w:r>
      <w:r w:rsidR="008D3A8E">
        <w:rPr>
          <w:sz w:val="24"/>
          <w:szCs w:val="24"/>
        </w:rPr>
        <w:t xml:space="preserve">numer 125/18, </w:t>
      </w:r>
      <w:r w:rsidR="0086757F">
        <w:rPr>
          <w:sz w:val="24"/>
          <w:szCs w:val="24"/>
        </w:rPr>
        <w:t xml:space="preserve">oznaczonej na rysunku miejscowego planu zagospodarowania przestrzennego jako </w:t>
      </w:r>
      <w:r w:rsidR="007E7E3C">
        <w:rPr>
          <w:sz w:val="24"/>
          <w:szCs w:val="24"/>
        </w:rPr>
        <w:t xml:space="preserve">działka 12 KSU, </w:t>
      </w:r>
      <w:r>
        <w:rPr>
          <w:sz w:val="24"/>
          <w:szCs w:val="24"/>
        </w:rPr>
        <w:t>pozostając</w:t>
      </w:r>
      <w:r w:rsidR="008D3A8E">
        <w:rPr>
          <w:sz w:val="24"/>
          <w:szCs w:val="24"/>
        </w:rPr>
        <w:t>ej</w:t>
      </w:r>
      <w:r>
        <w:rPr>
          <w:sz w:val="24"/>
          <w:szCs w:val="24"/>
        </w:rPr>
        <w:t xml:space="preserve"> w użytkowaniu wieczystym Spółdzielni, </w:t>
      </w:r>
      <w:r w:rsidR="008D3A8E">
        <w:rPr>
          <w:sz w:val="24"/>
          <w:szCs w:val="24"/>
        </w:rPr>
        <w:t xml:space="preserve">usytuowanej w </w:t>
      </w:r>
      <w:r w:rsidR="00646118" w:rsidRPr="00031DE1">
        <w:rPr>
          <w:sz w:val="24"/>
          <w:szCs w:val="24"/>
        </w:rPr>
        <w:t>Sopo</w:t>
      </w:r>
      <w:r w:rsidR="008D3A8E">
        <w:rPr>
          <w:sz w:val="24"/>
          <w:szCs w:val="24"/>
        </w:rPr>
        <w:t>cie przy</w:t>
      </w:r>
      <w:r w:rsidR="00646118" w:rsidRPr="00031DE1">
        <w:rPr>
          <w:sz w:val="24"/>
          <w:szCs w:val="24"/>
        </w:rPr>
        <w:t xml:space="preserve"> ulic</w:t>
      </w:r>
      <w:r w:rsidR="008D3A8E">
        <w:rPr>
          <w:sz w:val="24"/>
          <w:szCs w:val="24"/>
        </w:rPr>
        <w:t>y</w:t>
      </w:r>
      <w:r w:rsidR="00646118" w:rsidRPr="00031DE1">
        <w:rPr>
          <w:sz w:val="24"/>
          <w:szCs w:val="24"/>
        </w:rPr>
        <w:t xml:space="preserve"> Mazowieck</w:t>
      </w:r>
      <w:r w:rsidR="008D3A8E">
        <w:rPr>
          <w:sz w:val="24"/>
          <w:szCs w:val="24"/>
        </w:rPr>
        <w:t>iej</w:t>
      </w:r>
      <w:r w:rsidR="00860BB2" w:rsidRPr="00031DE1">
        <w:rPr>
          <w:sz w:val="24"/>
          <w:szCs w:val="24"/>
        </w:rPr>
        <w:t>.</w:t>
      </w:r>
    </w:p>
    <w:p w:rsidR="0086757F" w:rsidRDefault="00DB05DF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Działka </w:t>
      </w:r>
      <w:r w:rsidR="00EA7C03">
        <w:rPr>
          <w:sz w:val="24"/>
          <w:szCs w:val="24"/>
        </w:rPr>
        <w:t xml:space="preserve">jest aktualnie </w:t>
      </w:r>
      <w:r>
        <w:rPr>
          <w:sz w:val="24"/>
          <w:szCs w:val="24"/>
        </w:rPr>
        <w:t xml:space="preserve">zabudowana budynkiem biurowym </w:t>
      </w:r>
      <w:r w:rsidR="00A512CA">
        <w:rPr>
          <w:sz w:val="24"/>
          <w:szCs w:val="24"/>
        </w:rPr>
        <w:t>numer 14</w:t>
      </w:r>
      <w:r w:rsidR="00F80E1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757F">
        <w:rPr>
          <w:sz w:val="24"/>
          <w:szCs w:val="24"/>
        </w:rPr>
        <w:t xml:space="preserve">w którym ma siedzibę administracja Spółdzielni, </w:t>
      </w:r>
      <w:r>
        <w:rPr>
          <w:sz w:val="24"/>
          <w:szCs w:val="24"/>
        </w:rPr>
        <w:t>dwoma pawilonami magazynowo</w:t>
      </w:r>
      <w:r w:rsidR="00315B8D">
        <w:rPr>
          <w:sz w:val="24"/>
          <w:szCs w:val="24"/>
        </w:rPr>
        <w:t xml:space="preserve"> </w:t>
      </w:r>
      <w:r w:rsidR="00F80E19">
        <w:rPr>
          <w:sz w:val="24"/>
          <w:szCs w:val="24"/>
        </w:rPr>
        <w:t>–</w:t>
      </w:r>
      <w:r w:rsidR="00315B8D">
        <w:rPr>
          <w:sz w:val="24"/>
          <w:szCs w:val="24"/>
        </w:rPr>
        <w:t xml:space="preserve"> </w:t>
      </w:r>
      <w:r>
        <w:rPr>
          <w:sz w:val="24"/>
          <w:szCs w:val="24"/>
        </w:rPr>
        <w:t>produkcyjnymi</w:t>
      </w:r>
      <w:r w:rsidR="00F80E19">
        <w:rPr>
          <w:sz w:val="24"/>
          <w:szCs w:val="24"/>
        </w:rPr>
        <w:t xml:space="preserve"> i obiektami obsługi parkingu</w:t>
      </w:r>
      <w:r>
        <w:rPr>
          <w:sz w:val="24"/>
          <w:szCs w:val="24"/>
        </w:rPr>
        <w:t>.</w:t>
      </w:r>
      <w:r w:rsidR="00F80E19">
        <w:rPr>
          <w:sz w:val="24"/>
          <w:szCs w:val="24"/>
        </w:rPr>
        <w:t xml:space="preserve">  </w:t>
      </w:r>
    </w:p>
    <w:p w:rsidR="00DB05DF" w:rsidRPr="0086757F" w:rsidRDefault="00F80E19" w:rsidP="005D5FE6">
      <w:pPr>
        <w:spacing w:after="0"/>
        <w:ind w:left="284" w:hanging="284"/>
        <w:rPr>
          <w:sz w:val="24"/>
          <w:szCs w:val="24"/>
        </w:rPr>
      </w:pPr>
      <w:r w:rsidRPr="0086757F">
        <w:rPr>
          <w:sz w:val="24"/>
          <w:szCs w:val="24"/>
        </w:rPr>
        <w:t xml:space="preserve">       Z</w:t>
      </w:r>
      <w:r w:rsidR="00DB05DF" w:rsidRPr="0086757F">
        <w:rPr>
          <w:sz w:val="24"/>
          <w:szCs w:val="24"/>
        </w:rPr>
        <w:t xml:space="preserve">akłada się wyburzenie wszystkich </w:t>
      </w:r>
      <w:r w:rsidR="00246E88" w:rsidRPr="0086757F">
        <w:rPr>
          <w:sz w:val="24"/>
          <w:szCs w:val="24"/>
        </w:rPr>
        <w:t xml:space="preserve">tych </w:t>
      </w:r>
      <w:r w:rsidR="00DB05DF" w:rsidRPr="0086757F">
        <w:rPr>
          <w:sz w:val="24"/>
          <w:szCs w:val="24"/>
        </w:rPr>
        <w:t>obiektów.</w:t>
      </w:r>
    </w:p>
    <w:p w:rsidR="005E38C0" w:rsidRDefault="005E38C0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Planuje się wybudowanie </w:t>
      </w:r>
      <w:r w:rsidR="00246E88">
        <w:rPr>
          <w:sz w:val="24"/>
          <w:szCs w:val="24"/>
        </w:rPr>
        <w:t>czterech</w:t>
      </w:r>
      <w:r>
        <w:rPr>
          <w:sz w:val="24"/>
          <w:szCs w:val="24"/>
        </w:rPr>
        <w:t xml:space="preserve"> budynków mieszkalnych o wysokości </w:t>
      </w:r>
      <w:r w:rsidR="00246E88">
        <w:rPr>
          <w:sz w:val="24"/>
          <w:szCs w:val="24"/>
        </w:rPr>
        <w:t>do 16 metrów</w:t>
      </w:r>
      <w:r>
        <w:rPr>
          <w:sz w:val="24"/>
          <w:szCs w:val="24"/>
        </w:rPr>
        <w:t xml:space="preserve">, posiadających wspólną halę garażową.                                      </w:t>
      </w:r>
    </w:p>
    <w:p w:rsidR="00D45008" w:rsidRDefault="00D45008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Łączna powierzchnia użytkowa mieszkań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E7E3C">
        <w:rPr>
          <w:sz w:val="24"/>
          <w:szCs w:val="24"/>
        </w:rPr>
        <w:t xml:space="preserve">powyżej </w:t>
      </w:r>
      <w:r w:rsidR="00246E88">
        <w:rPr>
          <w:sz w:val="24"/>
          <w:szCs w:val="24"/>
        </w:rPr>
        <w:t>3.728</w:t>
      </w:r>
      <w:r>
        <w:rPr>
          <w:sz w:val="24"/>
          <w:szCs w:val="24"/>
        </w:rPr>
        <w:t xml:space="preserve"> m2</w:t>
      </w:r>
    </w:p>
    <w:p w:rsidR="00D45008" w:rsidRDefault="00D45008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Ilość mieszkań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46E88">
        <w:rPr>
          <w:sz w:val="24"/>
          <w:szCs w:val="24"/>
        </w:rPr>
        <w:t xml:space="preserve">maksymalnie 96, z możliwością </w:t>
      </w:r>
      <w:r w:rsidR="007E7E3C">
        <w:rPr>
          <w:sz w:val="24"/>
          <w:szCs w:val="24"/>
        </w:rPr>
        <w:t xml:space="preserve">ich </w:t>
      </w:r>
      <w:r w:rsidR="00246E88">
        <w:rPr>
          <w:sz w:val="24"/>
          <w:szCs w:val="24"/>
        </w:rPr>
        <w:t>łączenia</w:t>
      </w:r>
    </w:p>
    <w:p w:rsidR="00D45008" w:rsidRDefault="00D45008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Powierzchnia użytkowa pomieszczeń usługowych</w:t>
      </w:r>
      <w:r w:rsidR="00315B8D">
        <w:rPr>
          <w:sz w:val="24"/>
          <w:szCs w:val="24"/>
        </w:rPr>
        <w:t xml:space="preserve"> i biurowych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E7E3C">
        <w:rPr>
          <w:sz w:val="24"/>
          <w:szCs w:val="24"/>
        </w:rPr>
        <w:t xml:space="preserve">do </w:t>
      </w:r>
      <w:r w:rsidR="00246E88">
        <w:rPr>
          <w:sz w:val="24"/>
          <w:szCs w:val="24"/>
        </w:rPr>
        <w:t>1.000</w:t>
      </w:r>
      <w:r>
        <w:rPr>
          <w:sz w:val="24"/>
          <w:szCs w:val="24"/>
        </w:rPr>
        <w:t xml:space="preserve"> m2</w:t>
      </w:r>
    </w:p>
    <w:p w:rsidR="00D45008" w:rsidRDefault="00D45008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Ilość miejsc postojowych</w:t>
      </w:r>
      <w:r w:rsidR="00A25C8C">
        <w:rPr>
          <w:sz w:val="24"/>
          <w:szCs w:val="24"/>
        </w:rPr>
        <w:t xml:space="preserve"> w hali garażowej</w:t>
      </w:r>
      <w:r w:rsidR="00340961">
        <w:rPr>
          <w:sz w:val="24"/>
          <w:szCs w:val="24"/>
        </w:rPr>
        <w:t xml:space="preserve"> i na terenie</w:t>
      </w:r>
      <w:r w:rsidR="00A25C8C">
        <w:rPr>
          <w:sz w:val="24"/>
          <w:szCs w:val="24"/>
        </w:rPr>
        <w:t>:</w:t>
      </w:r>
      <w:r>
        <w:rPr>
          <w:sz w:val="24"/>
          <w:szCs w:val="24"/>
        </w:rPr>
        <w:t xml:space="preserve"> 2</w:t>
      </w:r>
      <w:r w:rsidR="00340961">
        <w:rPr>
          <w:sz w:val="24"/>
          <w:szCs w:val="24"/>
        </w:rPr>
        <w:t>40</w:t>
      </w:r>
    </w:p>
    <w:p w:rsidR="000F2D59" w:rsidRDefault="006A58D8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S</w:t>
      </w:r>
      <w:r w:rsidR="00D45008" w:rsidRPr="006A58D8">
        <w:rPr>
          <w:sz w:val="24"/>
          <w:szCs w:val="24"/>
        </w:rPr>
        <w:t>zac</w:t>
      </w:r>
      <w:r>
        <w:rPr>
          <w:sz w:val="24"/>
          <w:szCs w:val="24"/>
        </w:rPr>
        <w:t>unkowy</w:t>
      </w:r>
      <w:r w:rsidR="00D45008" w:rsidRPr="006A58D8">
        <w:rPr>
          <w:sz w:val="24"/>
          <w:szCs w:val="24"/>
        </w:rPr>
        <w:t xml:space="preserve"> koszt inwestycji</w:t>
      </w:r>
      <w:r w:rsidR="00044B51">
        <w:rPr>
          <w:sz w:val="24"/>
          <w:szCs w:val="24"/>
        </w:rPr>
        <w:t>:</w:t>
      </w:r>
      <w:r w:rsidR="00D45008" w:rsidRPr="006A58D8">
        <w:rPr>
          <w:sz w:val="24"/>
          <w:szCs w:val="24"/>
        </w:rPr>
        <w:t xml:space="preserve"> </w:t>
      </w:r>
      <w:r w:rsidR="00C82C2E" w:rsidRPr="006A58D8">
        <w:rPr>
          <w:sz w:val="24"/>
          <w:szCs w:val="24"/>
        </w:rPr>
        <w:t>2</w:t>
      </w:r>
      <w:r w:rsidR="00340961" w:rsidRPr="006A58D8">
        <w:rPr>
          <w:sz w:val="24"/>
          <w:szCs w:val="24"/>
        </w:rPr>
        <w:t>1.393.500</w:t>
      </w:r>
      <w:r w:rsidR="00D45008" w:rsidRPr="006A58D8">
        <w:rPr>
          <w:sz w:val="24"/>
          <w:szCs w:val="24"/>
        </w:rPr>
        <w:t xml:space="preserve"> PLN</w:t>
      </w:r>
      <w:r w:rsidR="00C80367" w:rsidRPr="006A58D8">
        <w:rPr>
          <w:sz w:val="24"/>
          <w:szCs w:val="24"/>
        </w:rPr>
        <w:t xml:space="preserve"> (</w:t>
      </w:r>
      <w:r w:rsidR="00FE1051" w:rsidRPr="006A58D8">
        <w:rPr>
          <w:sz w:val="24"/>
          <w:szCs w:val="24"/>
        </w:rPr>
        <w:t>w tym</w:t>
      </w:r>
      <w:r w:rsidR="00C80367" w:rsidRPr="006A58D8">
        <w:rPr>
          <w:sz w:val="24"/>
          <w:szCs w:val="24"/>
        </w:rPr>
        <w:t xml:space="preserve"> koszt</w:t>
      </w:r>
      <w:r w:rsidR="00FE1051" w:rsidRPr="006A58D8">
        <w:rPr>
          <w:sz w:val="24"/>
          <w:szCs w:val="24"/>
        </w:rPr>
        <w:t>y</w:t>
      </w:r>
      <w:r w:rsidR="00C80367" w:rsidRPr="006A58D8">
        <w:rPr>
          <w:sz w:val="24"/>
          <w:szCs w:val="24"/>
        </w:rPr>
        <w:t xml:space="preserve"> wyburzeń)</w:t>
      </w:r>
      <w:r w:rsidR="00C82C2E" w:rsidRPr="006A58D8">
        <w:rPr>
          <w:sz w:val="24"/>
          <w:szCs w:val="24"/>
        </w:rPr>
        <w:t xml:space="preserve">. </w:t>
      </w:r>
    </w:p>
    <w:p w:rsidR="00744D23" w:rsidRDefault="004F3215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Szacunkowe przychody ze sprzedaży lokali mieszkalnych i użytkowych oraz tytułów do miejsc postojowych, przy założeniu</w:t>
      </w:r>
      <w:r w:rsidR="00A64A58">
        <w:rPr>
          <w:sz w:val="24"/>
          <w:szCs w:val="24"/>
        </w:rPr>
        <w:t xml:space="preserve"> średniej ceny za metr kwadratowy powierzchni użytkowej mieszkania wynoszącej </w:t>
      </w:r>
      <w:r w:rsidR="00044B51">
        <w:rPr>
          <w:sz w:val="24"/>
          <w:szCs w:val="24"/>
        </w:rPr>
        <w:t>5</w:t>
      </w:r>
      <w:r w:rsidR="00A64A58">
        <w:rPr>
          <w:sz w:val="24"/>
          <w:szCs w:val="24"/>
        </w:rPr>
        <w:t>.000 PLN</w:t>
      </w:r>
      <w:r w:rsidR="00044B51">
        <w:rPr>
          <w:sz w:val="24"/>
          <w:szCs w:val="24"/>
        </w:rPr>
        <w:t>: 24.640.000 PLN</w:t>
      </w:r>
      <w:r w:rsidR="00744D23">
        <w:rPr>
          <w:sz w:val="24"/>
          <w:szCs w:val="24"/>
        </w:rPr>
        <w:t>. Nadwyżka przychodów nad kosztami w tym wariancie (cena poniżej poziomu rynkowego), wyniosłaby 3.246.500 PLN</w:t>
      </w:r>
    </w:p>
    <w:p w:rsidR="00744D23" w:rsidRDefault="00744D23" w:rsidP="005D5FE6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Szacunkowe przychody ze sprzedaży lokali mieszkalnych i użytkowych oraz tytułów do miejsc postojowych, przy założeniu średniej ceny za metr kwadratowy powierzchni użytkowej mieszkania wynoszącej </w:t>
      </w:r>
      <w:r w:rsidR="00A61291">
        <w:rPr>
          <w:sz w:val="24"/>
          <w:szCs w:val="24"/>
        </w:rPr>
        <w:t>7</w:t>
      </w:r>
      <w:r>
        <w:rPr>
          <w:sz w:val="24"/>
          <w:szCs w:val="24"/>
        </w:rPr>
        <w:t xml:space="preserve">.000 PLN: </w:t>
      </w:r>
      <w:r w:rsidR="006A03F8">
        <w:rPr>
          <w:sz w:val="24"/>
          <w:szCs w:val="24"/>
        </w:rPr>
        <w:t>3</w:t>
      </w:r>
      <w:r w:rsidR="00A61291">
        <w:rPr>
          <w:sz w:val="24"/>
          <w:szCs w:val="24"/>
        </w:rPr>
        <w:t>2.096.000</w:t>
      </w:r>
      <w:r>
        <w:rPr>
          <w:sz w:val="24"/>
          <w:szCs w:val="24"/>
        </w:rPr>
        <w:t xml:space="preserve"> PLN. Nadwyżka przychodów nad kosztami w tym wariancie (cena </w:t>
      </w:r>
      <w:r w:rsidR="00AD4319">
        <w:rPr>
          <w:sz w:val="24"/>
          <w:szCs w:val="24"/>
        </w:rPr>
        <w:t>na poziomie</w:t>
      </w:r>
      <w:r>
        <w:rPr>
          <w:sz w:val="24"/>
          <w:szCs w:val="24"/>
        </w:rPr>
        <w:t xml:space="preserve"> rynkow</w:t>
      </w:r>
      <w:r w:rsidR="00AD4319">
        <w:rPr>
          <w:sz w:val="24"/>
          <w:szCs w:val="24"/>
        </w:rPr>
        <w:t>ym</w:t>
      </w:r>
      <w:r>
        <w:rPr>
          <w:sz w:val="24"/>
          <w:szCs w:val="24"/>
        </w:rPr>
        <w:t xml:space="preserve">), wyniosłaby </w:t>
      </w:r>
      <w:r w:rsidR="00A61291">
        <w:rPr>
          <w:sz w:val="24"/>
          <w:szCs w:val="24"/>
        </w:rPr>
        <w:t>10.702.500</w:t>
      </w:r>
      <w:r>
        <w:rPr>
          <w:sz w:val="24"/>
          <w:szCs w:val="24"/>
        </w:rPr>
        <w:t xml:space="preserve"> PLN</w:t>
      </w:r>
    </w:p>
    <w:p w:rsidR="006B3BB7" w:rsidRDefault="00744D23" w:rsidP="001703A0">
      <w:pPr>
        <w:pStyle w:val="Akapitzlist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1703A0">
        <w:rPr>
          <w:sz w:val="24"/>
          <w:szCs w:val="24"/>
        </w:rPr>
        <w:t xml:space="preserve"> </w:t>
      </w:r>
      <w:r w:rsidR="00AD4319" w:rsidRPr="001703A0">
        <w:rPr>
          <w:sz w:val="24"/>
          <w:szCs w:val="24"/>
        </w:rPr>
        <w:t xml:space="preserve">W obu powyższych wariantach przyjmuje się cenę za metr kwadratowy powierzchni użytkowej lokalu użytkowego w wysokości 4.000 PLN oraz cenę za </w:t>
      </w:r>
      <w:r w:rsidR="00E772B9" w:rsidRPr="001703A0">
        <w:rPr>
          <w:sz w:val="24"/>
          <w:szCs w:val="24"/>
        </w:rPr>
        <w:t>miejsce postojowe w hali garażowej w wysokości 25.000 PLN.</w:t>
      </w:r>
    </w:p>
    <w:p w:rsidR="00AD7645" w:rsidRPr="00AD7645" w:rsidRDefault="00AD7645" w:rsidP="00AD7645">
      <w:pPr>
        <w:spacing w:after="0"/>
        <w:rPr>
          <w:sz w:val="24"/>
          <w:szCs w:val="24"/>
        </w:rPr>
      </w:pPr>
    </w:p>
    <w:p w:rsidR="00A533F7" w:rsidRPr="001703A0" w:rsidRDefault="004B592B" w:rsidP="001703A0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4"/>
          <w:szCs w:val="24"/>
        </w:rPr>
      </w:pPr>
      <w:r w:rsidRPr="001703A0">
        <w:rPr>
          <w:b/>
          <w:sz w:val="24"/>
          <w:szCs w:val="24"/>
        </w:rPr>
        <w:t>Formuła inwestycji</w:t>
      </w:r>
      <w:r w:rsidR="00A533F7" w:rsidRPr="001703A0">
        <w:rPr>
          <w:b/>
          <w:sz w:val="24"/>
          <w:szCs w:val="24"/>
        </w:rPr>
        <w:t>.</w:t>
      </w:r>
    </w:p>
    <w:p w:rsidR="000F2D59" w:rsidRPr="001703A0" w:rsidRDefault="000F2D59" w:rsidP="001703A0">
      <w:pPr>
        <w:spacing w:after="0"/>
        <w:rPr>
          <w:b/>
          <w:sz w:val="24"/>
          <w:szCs w:val="24"/>
        </w:rPr>
      </w:pPr>
    </w:p>
    <w:p w:rsidR="004B592B" w:rsidRDefault="00A533F7" w:rsidP="001703A0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Z</w:t>
      </w:r>
      <w:r w:rsidR="004B592B" w:rsidRPr="00A533F7">
        <w:rPr>
          <w:sz w:val="24"/>
          <w:szCs w:val="24"/>
        </w:rPr>
        <w:t xml:space="preserve">e względu na </w:t>
      </w:r>
      <w:r w:rsidR="007669FE">
        <w:rPr>
          <w:sz w:val="24"/>
          <w:szCs w:val="24"/>
        </w:rPr>
        <w:t>ograniczon</w:t>
      </w:r>
      <w:r w:rsidR="00613955">
        <w:rPr>
          <w:sz w:val="24"/>
          <w:szCs w:val="24"/>
        </w:rPr>
        <w:t>ą skalę inwestycji i potrzeby finansowe całej spółdzielczej społeczności</w:t>
      </w:r>
      <w:r w:rsidR="004B592B" w:rsidRPr="00A533F7">
        <w:rPr>
          <w:sz w:val="24"/>
          <w:szCs w:val="24"/>
        </w:rPr>
        <w:t xml:space="preserve">, </w:t>
      </w:r>
      <w:r w:rsidR="0094081F">
        <w:rPr>
          <w:sz w:val="24"/>
          <w:szCs w:val="24"/>
        </w:rPr>
        <w:t xml:space="preserve">formuła </w:t>
      </w:r>
      <w:r w:rsidR="004B592B" w:rsidRPr="00A533F7">
        <w:rPr>
          <w:sz w:val="24"/>
          <w:szCs w:val="24"/>
        </w:rPr>
        <w:t>winna</w:t>
      </w:r>
      <w:r w:rsidRPr="00A533F7">
        <w:rPr>
          <w:sz w:val="24"/>
          <w:szCs w:val="24"/>
        </w:rPr>
        <w:t xml:space="preserve"> sprowadzać się do realizacji </w:t>
      </w:r>
      <w:r>
        <w:rPr>
          <w:sz w:val="24"/>
          <w:szCs w:val="24"/>
        </w:rPr>
        <w:t xml:space="preserve">projektu </w:t>
      </w:r>
      <w:r w:rsidRPr="00A533F7">
        <w:rPr>
          <w:sz w:val="24"/>
          <w:szCs w:val="24"/>
        </w:rPr>
        <w:t>bezpośrednio przez Spółdzielnię</w:t>
      </w:r>
      <w:r w:rsidR="000F2D59">
        <w:rPr>
          <w:sz w:val="24"/>
          <w:szCs w:val="24"/>
        </w:rPr>
        <w:t xml:space="preserve"> jako inwestora</w:t>
      </w:r>
      <w:r w:rsidRPr="00A533F7">
        <w:rPr>
          <w:sz w:val="24"/>
          <w:szCs w:val="24"/>
        </w:rPr>
        <w:t>, któr</w:t>
      </w:r>
      <w:r w:rsidR="007668C4">
        <w:rPr>
          <w:sz w:val="24"/>
          <w:szCs w:val="24"/>
        </w:rPr>
        <w:t>y</w:t>
      </w:r>
      <w:r w:rsidRPr="00A533F7">
        <w:rPr>
          <w:sz w:val="24"/>
          <w:szCs w:val="24"/>
        </w:rPr>
        <w:t xml:space="preserve"> wyłoni w drodze przetargu </w:t>
      </w:r>
      <w:r w:rsidR="006A58D8">
        <w:rPr>
          <w:sz w:val="24"/>
          <w:szCs w:val="24"/>
        </w:rPr>
        <w:t xml:space="preserve">projektanta i następnie </w:t>
      </w:r>
      <w:r w:rsidRPr="00A533F7">
        <w:rPr>
          <w:sz w:val="24"/>
          <w:szCs w:val="24"/>
        </w:rPr>
        <w:t>wykonawcę</w:t>
      </w:r>
      <w:r>
        <w:rPr>
          <w:sz w:val="24"/>
          <w:szCs w:val="24"/>
        </w:rPr>
        <w:t>.</w:t>
      </w:r>
      <w:r w:rsidR="00613955">
        <w:rPr>
          <w:sz w:val="24"/>
          <w:szCs w:val="24"/>
        </w:rPr>
        <w:t xml:space="preserve"> W przetarg</w:t>
      </w:r>
      <w:r w:rsidR="0004050A">
        <w:rPr>
          <w:sz w:val="24"/>
          <w:szCs w:val="24"/>
        </w:rPr>
        <w:t>ach</w:t>
      </w:r>
      <w:r w:rsidR="00613955">
        <w:rPr>
          <w:sz w:val="24"/>
          <w:szCs w:val="24"/>
        </w:rPr>
        <w:t xml:space="preserve">, na </w:t>
      </w:r>
      <w:r w:rsidR="006473B6">
        <w:rPr>
          <w:sz w:val="24"/>
          <w:szCs w:val="24"/>
        </w:rPr>
        <w:t>kolejnych</w:t>
      </w:r>
      <w:r w:rsidR="00613955">
        <w:rPr>
          <w:sz w:val="24"/>
          <w:szCs w:val="24"/>
        </w:rPr>
        <w:t xml:space="preserve"> </w:t>
      </w:r>
      <w:r w:rsidR="0004050A">
        <w:rPr>
          <w:sz w:val="24"/>
          <w:szCs w:val="24"/>
        </w:rPr>
        <w:t>ich</w:t>
      </w:r>
      <w:r w:rsidR="00613955">
        <w:rPr>
          <w:sz w:val="24"/>
          <w:szCs w:val="24"/>
        </w:rPr>
        <w:t xml:space="preserve"> etapach, udział mogliby brać wszyscy członkowie Spółdzielni.</w:t>
      </w:r>
      <w:r w:rsidR="00E772B9">
        <w:rPr>
          <w:sz w:val="24"/>
          <w:szCs w:val="24"/>
        </w:rPr>
        <w:t xml:space="preserve"> Nadzór inwestorski sprawowałby Dział Techniczny Spółdzielni i zatrudniony w tym celu specjalistyczny podmiot gospodarczy</w:t>
      </w:r>
      <w:r w:rsidR="00FE2F59">
        <w:rPr>
          <w:sz w:val="24"/>
          <w:szCs w:val="24"/>
        </w:rPr>
        <w:t>.</w:t>
      </w:r>
    </w:p>
    <w:p w:rsidR="000F2D59" w:rsidRDefault="000F2D59" w:rsidP="005D5FE6">
      <w:pPr>
        <w:spacing w:after="0"/>
        <w:ind w:left="284" w:hanging="284"/>
        <w:rPr>
          <w:sz w:val="24"/>
          <w:szCs w:val="24"/>
        </w:rPr>
      </w:pPr>
    </w:p>
    <w:p w:rsidR="001050DB" w:rsidRPr="00AD7645" w:rsidRDefault="001050DB" w:rsidP="00AD7645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4"/>
          <w:szCs w:val="24"/>
        </w:rPr>
      </w:pPr>
      <w:r w:rsidRPr="00AD7645">
        <w:rPr>
          <w:b/>
          <w:sz w:val="24"/>
          <w:szCs w:val="24"/>
        </w:rPr>
        <w:lastRenderedPageBreak/>
        <w:t>Finansowanie.</w:t>
      </w:r>
    </w:p>
    <w:p w:rsidR="00D0035D" w:rsidRPr="001703A0" w:rsidRDefault="00D0035D" w:rsidP="005D5FE6">
      <w:pPr>
        <w:spacing w:after="0"/>
        <w:ind w:left="284" w:hanging="284"/>
        <w:rPr>
          <w:b/>
          <w:sz w:val="24"/>
          <w:szCs w:val="24"/>
        </w:rPr>
      </w:pPr>
    </w:p>
    <w:p w:rsidR="00D45008" w:rsidRDefault="007669FE" w:rsidP="00AD7645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Zakłada się dokonywanie przedpłat przez nabywców lokali mieszkalnych i użytkowych</w:t>
      </w:r>
      <w:r w:rsidR="002416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E190D">
        <w:rPr>
          <w:sz w:val="24"/>
          <w:szCs w:val="24"/>
        </w:rPr>
        <w:t xml:space="preserve">umożliwiające </w:t>
      </w:r>
      <w:r w:rsidR="006473B6">
        <w:rPr>
          <w:sz w:val="24"/>
          <w:szCs w:val="24"/>
        </w:rPr>
        <w:t xml:space="preserve">bieżące finansowanie </w:t>
      </w:r>
      <w:r w:rsidR="001E190D">
        <w:rPr>
          <w:sz w:val="24"/>
          <w:szCs w:val="24"/>
        </w:rPr>
        <w:t>inwestycji</w:t>
      </w:r>
      <w:r w:rsidR="00FE2F59">
        <w:rPr>
          <w:sz w:val="24"/>
          <w:szCs w:val="24"/>
        </w:rPr>
        <w:t xml:space="preserve"> poprzez założony w tym celu (zgodnie z ustawą </w:t>
      </w:r>
      <w:r w:rsidR="00950124">
        <w:rPr>
          <w:sz w:val="24"/>
          <w:szCs w:val="24"/>
        </w:rPr>
        <w:t>o ochronie praw nabywcy lokalu mieszkalnego) rachunek powierniczy</w:t>
      </w:r>
      <w:r w:rsidR="00316AB2">
        <w:rPr>
          <w:sz w:val="24"/>
          <w:szCs w:val="24"/>
        </w:rPr>
        <w:t>.</w:t>
      </w:r>
      <w:r w:rsidR="00204EA6">
        <w:rPr>
          <w:sz w:val="24"/>
          <w:szCs w:val="24"/>
        </w:rPr>
        <w:t xml:space="preserve"> </w:t>
      </w:r>
      <w:r w:rsidR="00950124">
        <w:rPr>
          <w:sz w:val="24"/>
          <w:szCs w:val="24"/>
        </w:rPr>
        <w:t>Nie przewiduje się zaciągania kredytu bankowego. Z</w:t>
      </w:r>
      <w:r w:rsidR="00204EA6">
        <w:rPr>
          <w:sz w:val="24"/>
          <w:szCs w:val="24"/>
        </w:rPr>
        <w:t xml:space="preserve"> osobami deklarującymi zainteresowanie nabyciem lokali mieszkalnych i/lub użytkowych</w:t>
      </w:r>
      <w:r w:rsidR="00950124">
        <w:rPr>
          <w:sz w:val="24"/>
          <w:szCs w:val="24"/>
        </w:rPr>
        <w:t xml:space="preserve"> zawierane byłyby umowy, umożl</w:t>
      </w:r>
      <w:r w:rsidR="00213FA6">
        <w:rPr>
          <w:sz w:val="24"/>
          <w:szCs w:val="24"/>
        </w:rPr>
        <w:t>i</w:t>
      </w:r>
      <w:r w:rsidR="00950124">
        <w:rPr>
          <w:sz w:val="24"/>
          <w:szCs w:val="24"/>
        </w:rPr>
        <w:t>wiające pozyskiwanie środków już na etapie prac projektowych</w:t>
      </w:r>
      <w:r w:rsidR="00204EA6">
        <w:rPr>
          <w:sz w:val="24"/>
          <w:szCs w:val="24"/>
        </w:rPr>
        <w:t>. W przypadku większej ilości chętnych</w:t>
      </w:r>
      <w:r w:rsidR="00D0035D">
        <w:rPr>
          <w:sz w:val="24"/>
          <w:szCs w:val="24"/>
        </w:rPr>
        <w:t xml:space="preserve"> niż lokali</w:t>
      </w:r>
      <w:r w:rsidR="00204EA6">
        <w:rPr>
          <w:sz w:val="24"/>
          <w:szCs w:val="24"/>
        </w:rPr>
        <w:t>, pierwszeństwo nabycia lokalu przysługiwało będzie członkom Spółdzielni</w:t>
      </w:r>
      <w:r w:rsidR="00D0035D">
        <w:rPr>
          <w:sz w:val="24"/>
          <w:szCs w:val="24"/>
        </w:rPr>
        <w:t xml:space="preserve"> i</w:t>
      </w:r>
      <w:r w:rsidR="00213FA6">
        <w:rPr>
          <w:sz w:val="24"/>
          <w:szCs w:val="24"/>
        </w:rPr>
        <w:t xml:space="preserve"> osobom z </w:t>
      </w:r>
      <w:r w:rsidR="00D0035D">
        <w:rPr>
          <w:sz w:val="24"/>
          <w:szCs w:val="24"/>
        </w:rPr>
        <w:t>ich najbliższ</w:t>
      </w:r>
      <w:r w:rsidR="00213FA6">
        <w:rPr>
          <w:sz w:val="24"/>
          <w:szCs w:val="24"/>
        </w:rPr>
        <w:t>ej</w:t>
      </w:r>
      <w:r w:rsidR="00D0035D">
        <w:rPr>
          <w:sz w:val="24"/>
          <w:szCs w:val="24"/>
        </w:rPr>
        <w:t xml:space="preserve"> rodzin</w:t>
      </w:r>
      <w:r w:rsidR="00213FA6">
        <w:rPr>
          <w:sz w:val="24"/>
          <w:szCs w:val="24"/>
        </w:rPr>
        <w:t>y</w:t>
      </w:r>
      <w:r w:rsidR="00D0035D">
        <w:rPr>
          <w:sz w:val="24"/>
          <w:szCs w:val="24"/>
        </w:rPr>
        <w:t>.</w:t>
      </w:r>
    </w:p>
    <w:p w:rsidR="00D0035D" w:rsidRDefault="00D0035D" w:rsidP="005D5FE6">
      <w:pPr>
        <w:spacing w:after="0"/>
        <w:ind w:left="284" w:hanging="284"/>
        <w:rPr>
          <w:sz w:val="24"/>
          <w:szCs w:val="24"/>
        </w:rPr>
      </w:pPr>
    </w:p>
    <w:p w:rsidR="00D0035D" w:rsidRPr="00AD7645" w:rsidRDefault="00CF3849" w:rsidP="00AD7645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4"/>
          <w:szCs w:val="24"/>
        </w:rPr>
      </w:pPr>
      <w:r w:rsidRPr="00AD7645">
        <w:rPr>
          <w:b/>
          <w:sz w:val="24"/>
          <w:szCs w:val="24"/>
        </w:rPr>
        <w:t>Korzyści dla członków Spółdzielni.</w:t>
      </w:r>
    </w:p>
    <w:p w:rsidR="00CF3849" w:rsidRPr="00CF3849" w:rsidRDefault="00CF3849" w:rsidP="005D5FE6">
      <w:pPr>
        <w:spacing w:after="0"/>
        <w:ind w:left="284" w:hanging="284"/>
        <w:rPr>
          <w:b/>
          <w:sz w:val="28"/>
          <w:szCs w:val="28"/>
        </w:rPr>
      </w:pPr>
    </w:p>
    <w:p w:rsidR="000D1710" w:rsidRPr="005D5FE6" w:rsidRDefault="000D1710" w:rsidP="005D5FE6">
      <w:pPr>
        <w:pStyle w:val="Akapitzlist"/>
        <w:numPr>
          <w:ilvl w:val="0"/>
          <w:numId w:val="8"/>
        </w:numPr>
        <w:spacing w:after="0"/>
        <w:ind w:left="284" w:hanging="284"/>
        <w:rPr>
          <w:sz w:val="24"/>
          <w:szCs w:val="24"/>
        </w:rPr>
      </w:pPr>
      <w:r w:rsidRPr="005D5FE6">
        <w:rPr>
          <w:sz w:val="24"/>
          <w:szCs w:val="24"/>
        </w:rPr>
        <w:t xml:space="preserve">Nadwyżka przychodów nad kosztami </w:t>
      </w:r>
      <w:r w:rsidR="00F90CA2" w:rsidRPr="005D5FE6">
        <w:rPr>
          <w:sz w:val="24"/>
          <w:szCs w:val="24"/>
        </w:rPr>
        <w:t xml:space="preserve">inwestycji </w:t>
      </w:r>
      <w:r w:rsidRPr="005D5FE6">
        <w:rPr>
          <w:sz w:val="24"/>
          <w:szCs w:val="24"/>
        </w:rPr>
        <w:t xml:space="preserve">zostałaby </w:t>
      </w:r>
      <w:r w:rsidR="00CF5146" w:rsidRPr="005D5FE6">
        <w:rPr>
          <w:sz w:val="24"/>
          <w:szCs w:val="24"/>
        </w:rPr>
        <w:t xml:space="preserve">w całości </w:t>
      </w:r>
      <w:r w:rsidRPr="005D5FE6">
        <w:rPr>
          <w:sz w:val="24"/>
          <w:szCs w:val="24"/>
        </w:rPr>
        <w:t>przeznaczona na cele remontowe w dotychczasowych zasobach Spółdzielni</w:t>
      </w:r>
      <w:r w:rsidR="00330C62" w:rsidRPr="005D5FE6">
        <w:rPr>
          <w:sz w:val="24"/>
          <w:szCs w:val="24"/>
        </w:rPr>
        <w:t xml:space="preserve">. Pozwoliłoby to na przeprowadzenie niektórych kosztownych prac (np. wymiana dźwigów osobowych, remonty instalacji i klatek schodowych, </w:t>
      </w:r>
      <w:r w:rsidR="00462C4B" w:rsidRPr="005D5FE6">
        <w:rPr>
          <w:sz w:val="24"/>
          <w:szCs w:val="24"/>
        </w:rPr>
        <w:t xml:space="preserve">remonty układu drogowego, remont obiektów sportowych, </w:t>
      </w:r>
      <w:r w:rsidR="00330C62" w:rsidRPr="005D5FE6">
        <w:rPr>
          <w:sz w:val="24"/>
          <w:szCs w:val="24"/>
        </w:rPr>
        <w:t>m</w:t>
      </w:r>
      <w:r w:rsidR="00495345" w:rsidRPr="005D5FE6">
        <w:rPr>
          <w:sz w:val="24"/>
          <w:szCs w:val="24"/>
        </w:rPr>
        <w:t>alowanie</w:t>
      </w:r>
      <w:r w:rsidR="00330C62" w:rsidRPr="005D5FE6">
        <w:rPr>
          <w:sz w:val="24"/>
          <w:szCs w:val="24"/>
        </w:rPr>
        <w:t xml:space="preserve"> elewacji etc.) bez udziału finansowego mieszkańców.</w:t>
      </w:r>
    </w:p>
    <w:p w:rsidR="006B3BB7" w:rsidRPr="00AD7645" w:rsidRDefault="00804725" w:rsidP="00AD7645">
      <w:pPr>
        <w:pStyle w:val="Akapitzlist"/>
        <w:numPr>
          <w:ilvl w:val="0"/>
          <w:numId w:val="8"/>
        </w:numPr>
        <w:spacing w:after="0"/>
        <w:ind w:left="284" w:hanging="284"/>
        <w:rPr>
          <w:sz w:val="24"/>
          <w:szCs w:val="24"/>
        </w:rPr>
      </w:pPr>
      <w:r w:rsidRPr="00AD7645">
        <w:rPr>
          <w:sz w:val="24"/>
          <w:szCs w:val="24"/>
        </w:rPr>
        <w:t>Przyjmując dla celów kalkulacyjnych, że średnia cena lokalu mieszkalnego i usługowego pozostawał</w:t>
      </w:r>
      <w:r w:rsidR="00CB36B9" w:rsidRPr="00AD7645">
        <w:rPr>
          <w:sz w:val="24"/>
          <w:szCs w:val="24"/>
        </w:rPr>
        <w:t>y</w:t>
      </w:r>
      <w:r w:rsidRPr="00AD7645">
        <w:rPr>
          <w:sz w:val="24"/>
          <w:szCs w:val="24"/>
        </w:rPr>
        <w:t xml:space="preserve">by </w:t>
      </w:r>
      <w:r w:rsidR="00495345" w:rsidRPr="00AD7645">
        <w:rPr>
          <w:sz w:val="24"/>
          <w:szCs w:val="24"/>
        </w:rPr>
        <w:t xml:space="preserve">odpowiednio </w:t>
      </w:r>
      <w:r w:rsidR="00CB36B9" w:rsidRPr="00AD7645">
        <w:rPr>
          <w:sz w:val="24"/>
          <w:szCs w:val="24"/>
        </w:rPr>
        <w:t xml:space="preserve">na poziomie </w:t>
      </w:r>
      <w:r w:rsidR="00495345" w:rsidRPr="00AD7645">
        <w:rPr>
          <w:sz w:val="24"/>
          <w:szCs w:val="24"/>
        </w:rPr>
        <w:t>7.000 PLN i 4.000 PLN</w:t>
      </w:r>
      <w:r w:rsidRPr="00AD7645">
        <w:rPr>
          <w:sz w:val="24"/>
          <w:szCs w:val="24"/>
        </w:rPr>
        <w:t xml:space="preserve"> </w:t>
      </w:r>
      <w:r w:rsidR="00CB36B9" w:rsidRPr="00AD7645">
        <w:rPr>
          <w:sz w:val="24"/>
          <w:szCs w:val="24"/>
        </w:rPr>
        <w:t>za metr kwadratowy powierzchni użytkowej,</w:t>
      </w:r>
      <w:r w:rsidRPr="00AD7645">
        <w:rPr>
          <w:sz w:val="24"/>
          <w:szCs w:val="24"/>
        </w:rPr>
        <w:t xml:space="preserve"> członkowie Spółdzielni i ich najbliżsi</w:t>
      </w:r>
      <w:r w:rsidR="00F90CA2" w:rsidRPr="00AD7645">
        <w:rPr>
          <w:sz w:val="24"/>
          <w:szCs w:val="24"/>
        </w:rPr>
        <w:t>,</w:t>
      </w:r>
      <w:r w:rsidRPr="00AD7645">
        <w:rPr>
          <w:sz w:val="24"/>
          <w:szCs w:val="24"/>
        </w:rPr>
        <w:t xml:space="preserve"> dokonywaliby atrakcyjnych </w:t>
      </w:r>
      <w:r w:rsidR="00F90CA2" w:rsidRPr="00AD7645">
        <w:rPr>
          <w:sz w:val="24"/>
          <w:szCs w:val="24"/>
        </w:rPr>
        <w:t>zakupów</w:t>
      </w:r>
      <w:r w:rsidRPr="00AD7645">
        <w:rPr>
          <w:sz w:val="24"/>
          <w:szCs w:val="24"/>
        </w:rPr>
        <w:t xml:space="preserve"> nieruchomości.</w:t>
      </w:r>
    </w:p>
    <w:p w:rsidR="00804725" w:rsidRPr="005D5FE6" w:rsidRDefault="00804725" w:rsidP="005D5FE6">
      <w:pPr>
        <w:pStyle w:val="Akapitzlist"/>
        <w:numPr>
          <w:ilvl w:val="0"/>
          <w:numId w:val="9"/>
        </w:numPr>
        <w:spacing w:after="0"/>
        <w:ind w:left="284" w:hanging="284"/>
        <w:rPr>
          <w:sz w:val="24"/>
          <w:szCs w:val="24"/>
        </w:rPr>
      </w:pPr>
      <w:r w:rsidRPr="005D5FE6">
        <w:rPr>
          <w:sz w:val="24"/>
          <w:szCs w:val="24"/>
        </w:rPr>
        <w:t xml:space="preserve">Powstałoby około 100 </w:t>
      </w:r>
      <w:r w:rsidR="007668C4" w:rsidRPr="005D5FE6">
        <w:rPr>
          <w:sz w:val="24"/>
          <w:szCs w:val="24"/>
        </w:rPr>
        <w:t xml:space="preserve">ogólnodostępnych </w:t>
      </w:r>
      <w:r w:rsidRPr="005D5FE6">
        <w:rPr>
          <w:sz w:val="24"/>
          <w:szCs w:val="24"/>
        </w:rPr>
        <w:t xml:space="preserve">miejsc postojowych w hali garażowej </w:t>
      </w:r>
      <w:r w:rsidR="00CB36B9" w:rsidRPr="005D5FE6">
        <w:rPr>
          <w:sz w:val="24"/>
          <w:szCs w:val="24"/>
        </w:rPr>
        <w:t xml:space="preserve">i na terenie </w:t>
      </w:r>
      <w:r w:rsidRPr="005D5FE6">
        <w:rPr>
          <w:sz w:val="24"/>
          <w:szCs w:val="24"/>
        </w:rPr>
        <w:t>koło dzisiejszego biura Spółdzielni</w:t>
      </w:r>
      <w:r w:rsidR="007668C4" w:rsidRPr="005D5FE6">
        <w:rPr>
          <w:sz w:val="24"/>
          <w:szCs w:val="24"/>
        </w:rPr>
        <w:t>. Członkowie Spółdzielni</w:t>
      </w:r>
      <w:r w:rsidR="00F90CA2" w:rsidRPr="005D5FE6">
        <w:rPr>
          <w:sz w:val="24"/>
          <w:szCs w:val="24"/>
        </w:rPr>
        <w:t>, bez względu na miejsce zamieszkania,</w:t>
      </w:r>
      <w:r w:rsidR="007668C4" w:rsidRPr="005D5FE6">
        <w:rPr>
          <w:sz w:val="24"/>
          <w:szCs w:val="24"/>
        </w:rPr>
        <w:t xml:space="preserve"> mieliby pierwszeństwo ich nabycia lub najmu.</w:t>
      </w:r>
    </w:p>
    <w:p w:rsidR="00330C62" w:rsidRPr="005D5FE6" w:rsidRDefault="00462C4B" w:rsidP="005D5FE6">
      <w:pPr>
        <w:pStyle w:val="Akapitzlist"/>
        <w:numPr>
          <w:ilvl w:val="0"/>
          <w:numId w:val="9"/>
        </w:numPr>
        <w:spacing w:after="0"/>
        <w:ind w:left="284" w:hanging="284"/>
        <w:rPr>
          <w:sz w:val="24"/>
          <w:szCs w:val="24"/>
        </w:rPr>
      </w:pPr>
      <w:r w:rsidRPr="005D5FE6">
        <w:rPr>
          <w:sz w:val="24"/>
          <w:szCs w:val="24"/>
        </w:rPr>
        <w:t>Obniżone zostałyby koszty związane z opłatami za wieczyste użytkowanie i administrowanie</w:t>
      </w:r>
      <w:r w:rsidR="00CF5146" w:rsidRPr="005D5FE6">
        <w:rPr>
          <w:sz w:val="24"/>
          <w:szCs w:val="24"/>
        </w:rPr>
        <w:t>, ponoszone przez dotychczasowych mieszkańców</w:t>
      </w:r>
      <w:r w:rsidRPr="005D5FE6">
        <w:rPr>
          <w:sz w:val="24"/>
          <w:szCs w:val="24"/>
        </w:rPr>
        <w:t>.</w:t>
      </w:r>
    </w:p>
    <w:p w:rsidR="00462C4B" w:rsidRPr="005D5FE6" w:rsidRDefault="00462C4B" w:rsidP="005D5FE6">
      <w:pPr>
        <w:pStyle w:val="Akapitzlist"/>
        <w:numPr>
          <w:ilvl w:val="0"/>
          <w:numId w:val="9"/>
        </w:numPr>
        <w:spacing w:after="0"/>
        <w:ind w:left="284" w:hanging="284"/>
        <w:rPr>
          <w:sz w:val="24"/>
          <w:szCs w:val="24"/>
        </w:rPr>
      </w:pPr>
      <w:r w:rsidRPr="005D5FE6">
        <w:rPr>
          <w:sz w:val="24"/>
          <w:szCs w:val="24"/>
        </w:rPr>
        <w:t xml:space="preserve">Poprawiłaby się estetyka osiedla i pojawiły nowe miejsca </w:t>
      </w:r>
      <w:r w:rsidR="00804725" w:rsidRPr="005D5FE6">
        <w:rPr>
          <w:sz w:val="24"/>
          <w:szCs w:val="24"/>
        </w:rPr>
        <w:t xml:space="preserve">zabaw dla dzieci oraz wypoczynku </w:t>
      </w:r>
      <w:r w:rsidR="002879BC" w:rsidRPr="005D5FE6">
        <w:rPr>
          <w:sz w:val="24"/>
          <w:szCs w:val="24"/>
        </w:rPr>
        <w:t>i rekreac</w:t>
      </w:r>
      <w:r w:rsidR="0041265D" w:rsidRPr="005D5FE6">
        <w:rPr>
          <w:sz w:val="24"/>
          <w:szCs w:val="24"/>
        </w:rPr>
        <w:t xml:space="preserve">ji </w:t>
      </w:r>
      <w:r w:rsidR="009E4BDF" w:rsidRPr="005D5FE6">
        <w:rPr>
          <w:sz w:val="24"/>
          <w:szCs w:val="24"/>
        </w:rPr>
        <w:t xml:space="preserve">(np. </w:t>
      </w:r>
      <w:r w:rsidR="002879BC" w:rsidRPr="005D5FE6">
        <w:rPr>
          <w:sz w:val="24"/>
          <w:szCs w:val="24"/>
        </w:rPr>
        <w:t xml:space="preserve">siłownia na świeżym powietrzu, </w:t>
      </w:r>
      <w:r w:rsidR="009E4BDF" w:rsidRPr="005D5FE6">
        <w:rPr>
          <w:sz w:val="24"/>
          <w:szCs w:val="24"/>
        </w:rPr>
        <w:t>kort tenisowy</w:t>
      </w:r>
      <w:r w:rsidR="002879BC" w:rsidRPr="005D5FE6">
        <w:rPr>
          <w:sz w:val="24"/>
          <w:szCs w:val="24"/>
        </w:rPr>
        <w:t>, boisko do koszykówki</w:t>
      </w:r>
      <w:r w:rsidR="009E4BDF" w:rsidRPr="005D5FE6">
        <w:rPr>
          <w:sz w:val="24"/>
          <w:szCs w:val="24"/>
        </w:rPr>
        <w:t xml:space="preserve">) </w:t>
      </w:r>
      <w:r w:rsidR="0041265D" w:rsidRPr="005D5FE6">
        <w:rPr>
          <w:sz w:val="24"/>
          <w:szCs w:val="24"/>
        </w:rPr>
        <w:t xml:space="preserve">dla </w:t>
      </w:r>
      <w:r w:rsidR="002879BC" w:rsidRPr="005D5FE6">
        <w:rPr>
          <w:sz w:val="24"/>
          <w:szCs w:val="24"/>
        </w:rPr>
        <w:t xml:space="preserve">młodzieży i </w:t>
      </w:r>
      <w:r w:rsidR="00804725" w:rsidRPr="005D5FE6">
        <w:rPr>
          <w:sz w:val="24"/>
          <w:szCs w:val="24"/>
        </w:rPr>
        <w:t>dorosłych.</w:t>
      </w:r>
    </w:p>
    <w:p w:rsidR="0041265D" w:rsidRDefault="0041265D" w:rsidP="005D5FE6">
      <w:pPr>
        <w:spacing w:after="0"/>
        <w:ind w:left="284" w:hanging="284"/>
        <w:rPr>
          <w:sz w:val="24"/>
          <w:szCs w:val="24"/>
        </w:rPr>
      </w:pPr>
    </w:p>
    <w:p w:rsidR="0041265D" w:rsidRPr="00AD7645" w:rsidRDefault="0041265D" w:rsidP="00AD7645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4"/>
          <w:szCs w:val="24"/>
        </w:rPr>
      </w:pPr>
      <w:r w:rsidRPr="00AD7645">
        <w:rPr>
          <w:b/>
          <w:sz w:val="24"/>
          <w:szCs w:val="24"/>
        </w:rPr>
        <w:t>Wniosek Zarządu.</w:t>
      </w:r>
    </w:p>
    <w:p w:rsidR="0041265D" w:rsidRPr="0041265D" w:rsidRDefault="0041265D" w:rsidP="005D5FE6">
      <w:pPr>
        <w:spacing w:after="0"/>
        <w:ind w:left="284" w:hanging="284"/>
        <w:rPr>
          <w:b/>
          <w:sz w:val="28"/>
          <w:szCs w:val="28"/>
        </w:rPr>
      </w:pPr>
    </w:p>
    <w:p w:rsidR="00213FA6" w:rsidRDefault="0041265D" w:rsidP="00213FA6">
      <w:pPr>
        <w:spacing w:after="0"/>
        <w:ind w:left="284"/>
        <w:rPr>
          <w:sz w:val="24"/>
          <w:szCs w:val="24"/>
        </w:rPr>
      </w:pPr>
      <w:r w:rsidRPr="0041265D">
        <w:rPr>
          <w:sz w:val="24"/>
          <w:szCs w:val="24"/>
        </w:rPr>
        <w:t>Zarząd S</w:t>
      </w:r>
      <w:r w:rsidR="002879BC">
        <w:rPr>
          <w:sz w:val="24"/>
          <w:szCs w:val="24"/>
        </w:rPr>
        <w:t xml:space="preserve">półdzielni </w:t>
      </w:r>
      <w:r w:rsidRPr="0041265D">
        <w:rPr>
          <w:sz w:val="24"/>
          <w:szCs w:val="24"/>
        </w:rPr>
        <w:t>M</w:t>
      </w:r>
      <w:r w:rsidR="002879BC">
        <w:rPr>
          <w:sz w:val="24"/>
          <w:szCs w:val="24"/>
        </w:rPr>
        <w:t>ieszkaniowej</w:t>
      </w:r>
      <w:r w:rsidRPr="0041265D">
        <w:rPr>
          <w:sz w:val="24"/>
          <w:szCs w:val="24"/>
        </w:rPr>
        <w:t xml:space="preserve"> „Kamienny Potok”</w:t>
      </w:r>
      <w:r w:rsidR="0080344C">
        <w:rPr>
          <w:sz w:val="24"/>
          <w:szCs w:val="24"/>
        </w:rPr>
        <w:t>,</w:t>
      </w:r>
      <w:r w:rsidRPr="0041265D">
        <w:rPr>
          <w:sz w:val="24"/>
          <w:szCs w:val="24"/>
        </w:rPr>
        <w:t xml:space="preserve"> uznając, że </w:t>
      </w:r>
      <w:r>
        <w:rPr>
          <w:sz w:val="24"/>
          <w:szCs w:val="24"/>
        </w:rPr>
        <w:t xml:space="preserve">przedmiotowa inwestycja przyczyniłaby się w istotnym stopniu do poprawy </w:t>
      </w:r>
      <w:r w:rsidR="00534072">
        <w:rPr>
          <w:sz w:val="24"/>
          <w:szCs w:val="24"/>
        </w:rPr>
        <w:t>sytuacji</w:t>
      </w:r>
      <w:r w:rsidR="0080344C">
        <w:rPr>
          <w:sz w:val="24"/>
          <w:szCs w:val="24"/>
        </w:rPr>
        <w:t xml:space="preserve"> finansow</w:t>
      </w:r>
      <w:r w:rsidR="00534072">
        <w:rPr>
          <w:sz w:val="24"/>
          <w:szCs w:val="24"/>
        </w:rPr>
        <w:t>ej Spółdzielni</w:t>
      </w:r>
      <w:r>
        <w:rPr>
          <w:sz w:val="24"/>
          <w:szCs w:val="24"/>
        </w:rPr>
        <w:t xml:space="preserve"> i jakości</w:t>
      </w:r>
      <w:r w:rsidR="000B01FD">
        <w:rPr>
          <w:sz w:val="24"/>
          <w:szCs w:val="24"/>
        </w:rPr>
        <w:t xml:space="preserve"> życia mieszkańców naszego osiedla, wnosi do Walnego Zgromadzenia o </w:t>
      </w:r>
      <w:r w:rsidR="00534072">
        <w:rPr>
          <w:sz w:val="24"/>
          <w:szCs w:val="24"/>
        </w:rPr>
        <w:t>wyrażenie zgody na</w:t>
      </w:r>
      <w:r w:rsidR="009A4E43">
        <w:rPr>
          <w:sz w:val="24"/>
          <w:szCs w:val="24"/>
        </w:rPr>
        <w:t xml:space="preserve"> realizacj</w:t>
      </w:r>
      <w:r w:rsidR="00534072">
        <w:rPr>
          <w:sz w:val="24"/>
          <w:szCs w:val="24"/>
        </w:rPr>
        <w:t>ę przedmiotowej</w:t>
      </w:r>
      <w:r w:rsidR="009A4E43">
        <w:rPr>
          <w:sz w:val="24"/>
          <w:szCs w:val="24"/>
        </w:rPr>
        <w:t xml:space="preserve"> inwestycji.</w:t>
      </w:r>
    </w:p>
    <w:p w:rsidR="00213FA6" w:rsidRDefault="00213FA6" w:rsidP="005D5FE6">
      <w:pPr>
        <w:spacing w:after="0"/>
        <w:ind w:left="284" w:hanging="284"/>
        <w:rPr>
          <w:sz w:val="24"/>
          <w:szCs w:val="24"/>
        </w:rPr>
      </w:pPr>
    </w:p>
    <w:p w:rsidR="00213FA6" w:rsidRDefault="00213FA6" w:rsidP="005D5FE6">
      <w:pPr>
        <w:spacing w:after="0"/>
        <w:ind w:left="284" w:hanging="284"/>
        <w:rPr>
          <w:sz w:val="24"/>
          <w:szCs w:val="24"/>
        </w:rPr>
      </w:pPr>
    </w:p>
    <w:p w:rsidR="00213FA6" w:rsidRDefault="00213FA6" w:rsidP="005D5FE6">
      <w:pPr>
        <w:spacing w:after="0"/>
        <w:ind w:left="284" w:hanging="284"/>
        <w:rPr>
          <w:sz w:val="24"/>
          <w:szCs w:val="24"/>
        </w:rPr>
      </w:pPr>
      <w:bookmarkStart w:id="0" w:name="_GoBack"/>
      <w:bookmarkEnd w:id="0"/>
    </w:p>
    <w:p w:rsidR="00EA7C03" w:rsidRPr="0041265D" w:rsidRDefault="00213FA6" w:rsidP="005D5FE6">
      <w:p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Sopot</w:t>
      </w:r>
      <w:r w:rsidR="00EA7C03">
        <w:rPr>
          <w:sz w:val="24"/>
          <w:szCs w:val="24"/>
        </w:rPr>
        <w:t xml:space="preserve">, </w:t>
      </w:r>
      <w:r w:rsidR="00534072">
        <w:rPr>
          <w:sz w:val="24"/>
          <w:szCs w:val="24"/>
        </w:rPr>
        <w:t>11.02.2015</w:t>
      </w:r>
    </w:p>
    <w:sectPr w:rsidR="00EA7C03" w:rsidRPr="0041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754"/>
    <w:multiLevelType w:val="multilevel"/>
    <w:tmpl w:val="91D0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40257C3"/>
    <w:multiLevelType w:val="multilevel"/>
    <w:tmpl w:val="25CC802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D8F25D9"/>
    <w:multiLevelType w:val="hybridMultilevel"/>
    <w:tmpl w:val="9606E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6FDF"/>
    <w:multiLevelType w:val="hybridMultilevel"/>
    <w:tmpl w:val="0F4A0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505DDC"/>
    <w:multiLevelType w:val="hybridMultilevel"/>
    <w:tmpl w:val="0048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3492"/>
    <w:multiLevelType w:val="multilevel"/>
    <w:tmpl w:val="91D0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05F2B4D"/>
    <w:multiLevelType w:val="hybridMultilevel"/>
    <w:tmpl w:val="D50CA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D79E7"/>
    <w:multiLevelType w:val="hybridMultilevel"/>
    <w:tmpl w:val="DA5ED9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1D1716"/>
    <w:multiLevelType w:val="hybridMultilevel"/>
    <w:tmpl w:val="A880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742B0"/>
    <w:multiLevelType w:val="hybridMultilevel"/>
    <w:tmpl w:val="379A8F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B2"/>
    <w:rsid w:val="00031DE1"/>
    <w:rsid w:val="0004050A"/>
    <w:rsid w:val="00044B51"/>
    <w:rsid w:val="00083167"/>
    <w:rsid w:val="000B01FD"/>
    <w:rsid w:val="000C0448"/>
    <w:rsid w:val="000D1710"/>
    <w:rsid w:val="000D410A"/>
    <w:rsid w:val="000F2D59"/>
    <w:rsid w:val="001050DB"/>
    <w:rsid w:val="001703A0"/>
    <w:rsid w:val="001E190D"/>
    <w:rsid w:val="00204EA6"/>
    <w:rsid w:val="00213FA6"/>
    <w:rsid w:val="00241601"/>
    <w:rsid w:val="00246E88"/>
    <w:rsid w:val="002879BC"/>
    <w:rsid w:val="00315B8D"/>
    <w:rsid w:val="00316AB2"/>
    <w:rsid w:val="00330C62"/>
    <w:rsid w:val="00340961"/>
    <w:rsid w:val="003A48CC"/>
    <w:rsid w:val="0041265D"/>
    <w:rsid w:val="00441003"/>
    <w:rsid w:val="00462C4B"/>
    <w:rsid w:val="00472E98"/>
    <w:rsid w:val="00495345"/>
    <w:rsid w:val="004A020F"/>
    <w:rsid w:val="004B592B"/>
    <w:rsid w:val="004C174E"/>
    <w:rsid w:val="004F3215"/>
    <w:rsid w:val="00534072"/>
    <w:rsid w:val="0056621E"/>
    <w:rsid w:val="005D5FE6"/>
    <w:rsid w:val="005E38C0"/>
    <w:rsid w:val="005E65A8"/>
    <w:rsid w:val="00613955"/>
    <w:rsid w:val="00646118"/>
    <w:rsid w:val="006473B6"/>
    <w:rsid w:val="0067497E"/>
    <w:rsid w:val="00682F64"/>
    <w:rsid w:val="006A03F8"/>
    <w:rsid w:val="006A58D8"/>
    <w:rsid w:val="006A6BED"/>
    <w:rsid w:val="006B3BB7"/>
    <w:rsid w:val="00744D23"/>
    <w:rsid w:val="007668C4"/>
    <w:rsid w:val="007669FE"/>
    <w:rsid w:val="007E7E3C"/>
    <w:rsid w:val="0080344C"/>
    <w:rsid w:val="00804725"/>
    <w:rsid w:val="00860BB2"/>
    <w:rsid w:val="0086757F"/>
    <w:rsid w:val="00886A4B"/>
    <w:rsid w:val="008D3A8E"/>
    <w:rsid w:val="0093110B"/>
    <w:rsid w:val="0094081F"/>
    <w:rsid w:val="00950124"/>
    <w:rsid w:val="009646DA"/>
    <w:rsid w:val="009A4E43"/>
    <w:rsid w:val="009E4BDF"/>
    <w:rsid w:val="00A25C8C"/>
    <w:rsid w:val="00A512CA"/>
    <w:rsid w:val="00A533F7"/>
    <w:rsid w:val="00A61291"/>
    <w:rsid w:val="00A64A58"/>
    <w:rsid w:val="00AD4319"/>
    <w:rsid w:val="00AD7645"/>
    <w:rsid w:val="00AE1FCD"/>
    <w:rsid w:val="00B435E0"/>
    <w:rsid w:val="00C80367"/>
    <w:rsid w:val="00C82C2E"/>
    <w:rsid w:val="00CB36B9"/>
    <w:rsid w:val="00CF3849"/>
    <w:rsid w:val="00CF5146"/>
    <w:rsid w:val="00D0035D"/>
    <w:rsid w:val="00D45008"/>
    <w:rsid w:val="00D7288B"/>
    <w:rsid w:val="00D752F7"/>
    <w:rsid w:val="00D829F4"/>
    <w:rsid w:val="00DB05DF"/>
    <w:rsid w:val="00E364AA"/>
    <w:rsid w:val="00E772B9"/>
    <w:rsid w:val="00EA7C03"/>
    <w:rsid w:val="00F661B4"/>
    <w:rsid w:val="00F667E2"/>
    <w:rsid w:val="00F80E19"/>
    <w:rsid w:val="00F90CA2"/>
    <w:rsid w:val="00FC5F89"/>
    <w:rsid w:val="00FD7371"/>
    <w:rsid w:val="00FE1051"/>
    <w:rsid w:val="00FE2F59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5F95-75F1-4F53-89FA-88206B29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2014-04-28T10:54:00Z</cp:lastPrinted>
  <dcterms:created xsi:type="dcterms:W3CDTF">2015-02-10T07:44:00Z</dcterms:created>
  <dcterms:modified xsi:type="dcterms:W3CDTF">2015-02-10T10:47:00Z</dcterms:modified>
</cp:coreProperties>
</file>